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80" w:lineRule="exact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附件3</w:t>
      </w:r>
    </w:p>
    <w:p>
      <w:pPr>
        <w:adjustRightInd w:val="0"/>
        <w:snapToGrid w:val="0"/>
        <w:spacing w:line="580" w:lineRule="exact"/>
        <w:jc w:val="center"/>
        <w:rPr>
          <w:rFonts w:ascii="方正小标宋简体" w:hAnsi="宋体" w:eastAsia="方正小标宋简体"/>
          <w:sz w:val="44"/>
          <w:szCs w:val="44"/>
        </w:rPr>
      </w:pPr>
    </w:p>
    <w:p>
      <w:pPr>
        <w:adjustRightInd w:val="0"/>
        <w:snapToGrid w:val="0"/>
        <w:spacing w:line="58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镇巴县教育体育局</w:t>
      </w:r>
    </w:p>
    <w:p>
      <w:pPr>
        <w:adjustRightInd w:val="0"/>
        <w:snapToGrid w:val="0"/>
        <w:spacing w:line="580" w:lineRule="exact"/>
        <w:jc w:val="center"/>
        <w:rPr>
          <w:rFonts w:ascii="方正小标宋简体" w:hAnsi="宋体" w:eastAsia="方正小标宋简体"/>
          <w:w w:val="80"/>
          <w:sz w:val="44"/>
          <w:szCs w:val="44"/>
        </w:rPr>
      </w:pPr>
      <w:r>
        <w:rPr>
          <w:rFonts w:hint="eastAsia" w:ascii="方正小标宋简体" w:hAnsi="宋体" w:eastAsia="方正小标宋简体"/>
          <w:w w:val="65"/>
          <w:sz w:val="44"/>
          <w:szCs w:val="44"/>
          <w:lang w:eastAsia="zh-CN"/>
        </w:rPr>
        <w:t>2025</w:t>
      </w:r>
      <w:r>
        <w:rPr>
          <w:rFonts w:hint="eastAsia" w:ascii="方正小标宋简体" w:hAnsi="宋体" w:eastAsia="方正小标宋简体"/>
          <w:w w:val="65"/>
          <w:sz w:val="44"/>
          <w:szCs w:val="44"/>
        </w:rPr>
        <w:t>年</w:t>
      </w:r>
      <w:r>
        <w:rPr>
          <w:rFonts w:hint="eastAsia" w:ascii="方正小标宋简体" w:hAnsi="宋体" w:eastAsia="方正小标宋简体"/>
          <w:w w:val="65"/>
          <w:sz w:val="44"/>
          <w:szCs w:val="44"/>
          <w:lang w:eastAsia="zh-CN"/>
        </w:rPr>
        <w:t>度</w:t>
      </w:r>
      <w:r>
        <w:rPr>
          <w:rFonts w:hint="eastAsia" w:ascii="方正小标宋简体" w:hAnsi="宋体" w:eastAsia="方正小标宋简体"/>
          <w:w w:val="65"/>
          <w:sz w:val="44"/>
          <w:szCs w:val="44"/>
        </w:rPr>
        <w:t>教育救助专项资金家庭经济</w:t>
      </w:r>
      <w:r>
        <w:rPr>
          <w:rFonts w:ascii="方正小标宋简体" w:hAnsi="宋体" w:eastAsia="方正小标宋简体"/>
          <w:w w:val="65"/>
          <w:sz w:val="44"/>
          <w:szCs w:val="44"/>
        </w:rPr>
        <w:t>困难</w:t>
      </w:r>
      <w:r>
        <w:rPr>
          <w:rFonts w:hint="eastAsia" w:ascii="方正小标宋简体" w:hAnsi="宋体" w:eastAsia="方正小标宋简体"/>
          <w:w w:val="65"/>
          <w:sz w:val="44"/>
          <w:szCs w:val="44"/>
        </w:rPr>
        <w:t>大学新生</w:t>
      </w:r>
      <w:r>
        <w:rPr>
          <w:rFonts w:hint="eastAsia" w:ascii="方正小标宋简体" w:hAnsi="宋体" w:eastAsia="方正小标宋简体"/>
          <w:w w:val="65"/>
          <w:sz w:val="44"/>
          <w:szCs w:val="44"/>
          <w:lang w:eastAsia="zh-CN"/>
        </w:rPr>
        <w:t>临时救助项目</w:t>
      </w:r>
      <w:r>
        <w:rPr>
          <w:rFonts w:hint="eastAsia" w:ascii="方正小标宋简体" w:hAnsi="宋体" w:eastAsia="方正小标宋简体"/>
          <w:sz w:val="44"/>
          <w:szCs w:val="44"/>
        </w:rPr>
        <w:t xml:space="preserve">公 </w:t>
      </w:r>
      <w:r>
        <w:rPr>
          <w:rFonts w:ascii="方正小标宋简体" w:hAnsi="宋体" w:eastAsia="方正小标宋简体"/>
          <w:sz w:val="44"/>
          <w:szCs w:val="44"/>
        </w:rPr>
        <w:t xml:space="preserve">  </w:t>
      </w:r>
      <w:r>
        <w:rPr>
          <w:rFonts w:hint="eastAsia" w:ascii="方正小标宋简体" w:hAnsi="宋体" w:eastAsia="方正小标宋简体"/>
          <w:sz w:val="44"/>
          <w:szCs w:val="44"/>
        </w:rPr>
        <w:t>告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根据《镇巴县教育体育局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镇巴县财政局</w:t>
      </w:r>
      <w:r>
        <w:rPr>
          <w:rFonts w:hint="eastAsia" w:ascii="仿宋_GB2312" w:hAnsi="宋体" w:eastAsia="仿宋_GB2312"/>
          <w:sz w:val="32"/>
          <w:szCs w:val="32"/>
        </w:rPr>
        <w:t>关于印发〈镇巴县教育救助专项资金管理办法〉的通知》（镇教体发〔20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宋体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44</w:t>
      </w:r>
      <w:r>
        <w:rPr>
          <w:rFonts w:hint="eastAsia" w:ascii="仿宋_GB2312" w:hAnsi="宋体" w:eastAsia="仿宋_GB2312"/>
          <w:sz w:val="32"/>
          <w:szCs w:val="32"/>
        </w:rPr>
        <w:t>号）文件精神，现将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2025</w:t>
      </w:r>
      <w:r>
        <w:rPr>
          <w:rFonts w:hint="eastAsia" w:ascii="仿宋_GB2312" w:hAnsi="宋体" w:eastAsia="仿宋_GB2312"/>
          <w:sz w:val="32"/>
          <w:szCs w:val="32"/>
        </w:rPr>
        <w:t>年度“镇</w:t>
      </w:r>
      <w:r>
        <w:rPr>
          <w:rFonts w:ascii="仿宋_GB2312" w:hAnsi="宋体" w:eastAsia="仿宋_GB2312"/>
          <w:sz w:val="32"/>
          <w:szCs w:val="32"/>
        </w:rPr>
        <w:t>巴县</w:t>
      </w:r>
      <w:r>
        <w:rPr>
          <w:rFonts w:hint="eastAsia" w:ascii="仿宋_GB2312" w:hAnsi="宋体" w:eastAsia="仿宋_GB2312"/>
          <w:sz w:val="32"/>
          <w:szCs w:val="32"/>
        </w:rPr>
        <w:t>教育救助专项资金”家庭经济</w:t>
      </w:r>
      <w:r>
        <w:rPr>
          <w:rFonts w:ascii="仿宋_GB2312" w:hAnsi="宋体" w:eastAsia="仿宋_GB2312"/>
          <w:sz w:val="32"/>
          <w:szCs w:val="32"/>
        </w:rPr>
        <w:t>困难</w:t>
      </w:r>
      <w:r>
        <w:rPr>
          <w:rFonts w:hint="eastAsia" w:ascii="仿宋_GB2312" w:hAnsi="宋体" w:eastAsia="仿宋_GB2312"/>
          <w:sz w:val="32"/>
          <w:szCs w:val="32"/>
        </w:rPr>
        <w:t>大学新生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临时救助</w:t>
      </w:r>
      <w:r>
        <w:rPr>
          <w:rFonts w:hint="eastAsia" w:ascii="仿宋_GB2312" w:hAnsi="宋体" w:eastAsia="仿宋_GB2312"/>
          <w:sz w:val="32"/>
          <w:szCs w:val="32"/>
        </w:rPr>
        <w:t>项目公告如下：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 xml:space="preserve"> </w:t>
      </w:r>
    </w:p>
    <w:p>
      <w:pPr>
        <w:spacing w:line="580" w:lineRule="exact"/>
        <w:ind w:firstLine="640" w:firstLineChars="2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 w:val="0"/>
          <w:bCs/>
          <w:sz w:val="32"/>
          <w:szCs w:val="32"/>
        </w:rPr>
        <w:t>一、资助对象及条件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color w:val="FF0000"/>
          <w:kern w:val="0"/>
          <w:sz w:val="32"/>
          <w:szCs w:val="32"/>
        </w:rPr>
      </w:pPr>
      <w:r>
        <w:rPr>
          <w:rFonts w:hint="eastAsia" w:ascii="仿宋_GB2312" w:hAnsi="宋体" w:eastAsia="仿宋_GB2312" w:cs="仿宋_GB2312"/>
          <w:bCs/>
          <w:color w:val="000000"/>
          <w:kern w:val="0"/>
          <w:sz w:val="32"/>
          <w:szCs w:val="32"/>
        </w:rPr>
        <w:t>具有镇巴县户籍、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eastAsia="zh-CN"/>
        </w:rPr>
        <w:t>2025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年参加高考并被全日制本科院校正式录取的家庭经济困难学生，符合下列情况之一的，可申请本次“大学新生教育临时救助”：</w:t>
      </w:r>
    </w:p>
    <w:p>
      <w:pPr>
        <w:spacing w:line="580" w:lineRule="exact"/>
        <w:ind w:firstLine="480" w:firstLineChars="150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ascii="仿宋_GB2312" w:eastAsia="仿宋_GB2312"/>
          <w:sz w:val="32"/>
        </w:rPr>
        <w:t xml:space="preserve"> 1.</w:t>
      </w:r>
      <w:r>
        <w:rPr>
          <w:rFonts w:hint="eastAsia" w:ascii="仿宋_GB2312" w:eastAsia="仿宋_GB2312"/>
          <w:sz w:val="32"/>
        </w:rPr>
        <w:t>脱贫</w:t>
      </w:r>
      <w:r>
        <w:rPr>
          <w:rFonts w:ascii="仿宋_GB2312" w:eastAsia="仿宋_GB2312"/>
          <w:sz w:val="32"/>
        </w:rPr>
        <w:t>不稳定、边缘易致贫</w:t>
      </w:r>
      <w:r>
        <w:rPr>
          <w:rFonts w:hint="eastAsia" w:ascii="仿宋_GB2312" w:eastAsia="仿宋_GB2312"/>
          <w:sz w:val="32"/>
        </w:rPr>
        <w:t>、</w:t>
      </w:r>
      <w:r>
        <w:rPr>
          <w:rFonts w:ascii="仿宋_GB2312" w:eastAsia="仿宋_GB2312"/>
          <w:sz w:val="32"/>
        </w:rPr>
        <w:t>突发严重困难</w:t>
      </w:r>
      <w:r>
        <w:rPr>
          <w:rFonts w:hint="eastAsia" w:ascii="仿宋_GB2312" w:eastAsia="仿宋_GB2312"/>
          <w:sz w:val="32"/>
        </w:rPr>
        <w:t>家庭学生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（持国家防返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贫监测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系统有学生信息的截图）；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ascii="仿宋_GB2312" w:eastAsia="仿宋_GB2312"/>
          <w:sz w:val="32"/>
        </w:rPr>
        <w:t>2.</w:t>
      </w:r>
      <w:r>
        <w:rPr>
          <w:rFonts w:hint="eastAsia" w:ascii="仿宋_GB2312" w:eastAsia="仿宋_GB2312"/>
          <w:sz w:val="32"/>
        </w:rPr>
        <w:t>享受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最低生活保障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家庭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学生、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特困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供养学生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、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孤残学生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及残疾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人子女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（持相关证件复印件）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；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ascii="仿宋_GB2312" w:eastAsia="仿宋_GB2312"/>
          <w:sz w:val="32"/>
        </w:rPr>
        <w:t>3.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烈士子女等优抚对象（持民政部门证明或相关证件复印件）；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 xml:space="preserve"> 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4</w:t>
      </w:r>
      <w:r>
        <w:rPr>
          <w:rFonts w:ascii="仿宋_GB2312" w:eastAsia="仿宋_GB2312"/>
          <w:sz w:val="32"/>
        </w:rPr>
        <w:t>.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原建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档立卡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家庭学生（2016年及以后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脱贫，持国家防返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贫监测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系统有学生信息的截图）；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ascii="仿宋_GB2312" w:eastAsia="仿宋_GB2312"/>
          <w:sz w:val="32"/>
        </w:rPr>
        <w:t>5</w:t>
      </w:r>
      <w:r>
        <w:rPr>
          <w:rFonts w:hint="eastAsia" w:ascii="仿宋_GB2312" w:eastAsia="仿宋_GB2312"/>
          <w:sz w:val="32"/>
        </w:rPr>
        <w:t>.近</w:t>
      </w:r>
      <w:r>
        <w:rPr>
          <w:rFonts w:ascii="仿宋_GB2312" w:eastAsia="仿宋_GB2312"/>
          <w:sz w:val="32"/>
        </w:rPr>
        <w:t>两年因家庭成员重病或其它不可抗拒的自然灾害、意外事故</w:t>
      </w:r>
      <w:r>
        <w:rPr>
          <w:rFonts w:hint="eastAsia" w:ascii="仿宋_GB2312" w:eastAsia="仿宋_GB2312"/>
          <w:sz w:val="32"/>
        </w:rPr>
        <w:t>等，</w:t>
      </w:r>
      <w:r>
        <w:rPr>
          <w:rFonts w:ascii="仿宋_GB2312" w:eastAsia="仿宋_GB2312"/>
          <w:sz w:val="32"/>
        </w:rPr>
        <w:t>致</w:t>
      </w:r>
      <w:r>
        <w:rPr>
          <w:rFonts w:hint="eastAsia" w:ascii="仿宋_GB2312" w:eastAsia="仿宋_GB2312"/>
          <w:sz w:val="32"/>
        </w:rPr>
        <w:t>家庭</w:t>
      </w:r>
      <w:r>
        <w:rPr>
          <w:rFonts w:ascii="仿宋_GB2312" w:eastAsia="仿宋_GB2312"/>
          <w:sz w:val="32"/>
        </w:rPr>
        <w:t>经济特别困难</w:t>
      </w:r>
      <w:r>
        <w:rPr>
          <w:rFonts w:hint="eastAsia" w:ascii="仿宋_GB2312" w:eastAsia="仿宋_GB2312"/>
          <w:sz w:val="32"/>
        </w:rPr>
        <w:t>的学生（家庭</w:t>
      </w:r>
      <w:r>
        <w:rPr>
          <w:rFonts w:ascii="仿宋_GB2312" w:eastAsia="仿宋_GB2312"/>
          <w:sz w:val="32"/>
        </w:rPr>
        <w:t>成员重病的需持诊断证明、结算票据复印件</w:t>
      </w:r>
      <w:r>
        <w:rPr>
          <w:rFonts w:hint="eastAsia" w:ascii="仿宋_GB2312" w:eastAsia="仿宋_GB2312"/>
          <w:sz w:val="32"/>
        </w:rPr>
        <w:t>，</w:t>
      </w:r>
      <w:r>
        <w:rPr>
          <w:rFonts w:ascii="仿宋_GB2312" w:eastAsia="仿宋_GB2312"/>
          <w:sz w:val="32"/>
        </w:rPr>
        <w:t>其它需</w:t>
      </w:r>
      <w:r>
        <w:rPr>
          <w:rFonts w:hint="eastAsia" w:ascii="仿宋_GB2312" w:eastAsia="仿宋_GB2312"/>
          <w:sz w:val="32"/>
        </w:rPr>
        <w:t>持</w:t>
      </w:r>
      <w:r>
        <w:rPr>
          <w:rFonts w:ascii="仿宋_GB2312" w:eastAsia="仿宋_GB2312"/>
          <w:sz w:val="32"/>
        </w:rPr>
        <w:t>县级及以上</w:t>
      </w:r>
      <w:r>
        <w:rPr>
          <w:rFonts w:hint="eastAsia" w:ascii="仿宋_GB2312" w:eastAsia="仿宋_GB2312"/>
          <w:sz w:val="32"/>
        </w:rPr>
        <w:t>官方</w:t>
      </w:r>
      <w:r>
        <w:rPr>
          <w:rFonts w:ascii="仿宋_GB2312" w:eastAsia="仿宋_GB2312"/>
          <w:sz w:val="32"/>
        </w:rPr>
        <w:t>机构提供的证明材料</w:t>
      </w:r>
      <w:r>
        <w:rPr>
          <w:rFonts w:hint="eastAsia" w:ascii="仿宋_GB2312" w:eastAsia="仿宋_GB2312"/>
          <w:sz w:val="32"/>
        </w:rPr>
        <w:t>）。</w:t>
      </w:r>
    </w:p>
    <w:p>
      <w:pPr>
        <w:spacing w:line="580" w:lineRule="exact"/>
        <w:ind w:firstLine="640" w:firstLineChars="2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 w:val="0"/>
          <w:bCs/>
          <w:sz w:val="32"/>
          <w:szCs w:val="32"/>
        </w:rPr>
        <w:t>二、“</w:t>
      </w:r>
      <w:r>
        <w:rPr>
          <w:rFonts w:ascii="黑体" w:hAnsi="黑体" w:eastAsia="黑体"/>
          <w:b w:val="0"/>
          <w:bCs/>
          <w:sz w:val="32"/>
          <w:szCs w:val="32"/>
        </w:rPr>
        <w:t>大学新生教育临时救助</w:t>
      </w:r>
      <w:r>
        <w:rPr>
          <w:rFonts w:hint="eastAsia" w:ascii="黑体" w:hAnsi="黑体" w:eastAsia="黑体"/>
          <w:b w:val="0"/>
          <w:bCs/>
          <w:sz w:val="32"/>
          <w:szCs w:val="32"/>
        </w:rPr>
        <w:t>”资助标准及</w:t>
      </w:r>
      <w:r>
        <w:rPr>
          <w:rFonts w:ascii="黑体" w:hAnsi="黑体" w:eastAsia="黑体"/>
          <w:b w:val="0"/>
          <w:bCs/>
          <w:sz w:val="32"/>
          <w:szCs w:val="32"/>
        </w:rPr>
        <w:t>名额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“</w:t>
      </w:r>
      <w:r>
        <w:rPr>
          <w:rFonts w:ascii="仿宋_GB2312" w:eastAsia="仿宋_GB2312"/>
          <w:sz w:val="32"/>
          <w:szCs w:val="32"/>
        </w:rPr>
        <w:t>镇巴县教育救助专项资金”</w:t>
      </w:r>
      <w:r>
        <w:rPr>
          <w:rFonts w:hint="eastAsia" w:ascii="仿宋_GB2312" w:eastAsia="仿宋_GB2312"/>
          <w:sz w:val="32"/>
          <w:szCs w:val="32"/>
        </w:rPr>
        <w:t>对家庭经济困难大学新生</w:t>
      </w:r>
      <w:r>
        <w:rPr>
          <w:rFonts w:hint="eastAsia" w:ascii="仿宋_GB2312" w:eastAsia="仿宋_GB2312"/>
          <w:sz w:val="32"/>
          <w:szCs w:val="32"/>
          <w:lang w:eastAsia="zh-CN"/>
        </w:rPr>
        <w:t>每人</w:t>
      </w:r>
      <w:r>
        <w:rPr>
          <w:rFonts w:hint="eastAsia" w:ascii="仿宋_GB2312" w:eastAsia="仿宋_GB2312"/>
          <w:sz w:val="32"/>
          <w:szCs w:val="32"/>
        </w:rPr>
        <w:t>给予一次性资助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3000元</w:t>
      </w:r>
      <w:r>
        <w:rPr>
          <w:rFonts w:hint="eastAsia" w:ascii="仿宋_GB2312" w:eastAsia="仿宋_GB2312"/>
          <w:sz w:val="32"/>
          <w:szCs w:val="32"/>
        </w:rPr>
        <w:t>。同一年度同一学生不得重复申请临时救助，</w:t>
      </w:r>
      <w:r>
        <w:rPr>
          <w:rFonts w:ascii="仿宋_GB2312" w:eastAsia="仿宋_GB2312"/>
          <w:sz w:val="32"/>
          <w:szCs w:val="32"/>
        </w:rPr>
        <w:t>不能与其</w:t>
      </w:r>
      <w:r>
        <w:rPr>
          <w:rFonts w:hint="eastAsia" w:ascii="仿宋_GB2312" w:eastAsia="仿宋_GB2312"/>
          <w:sz w:val="32"/>
          <w:szCs w:val="32"/>
          <w:lang w:eastAsia="zh-CN"/>
        </w:rPr>
        <w:t>他</w:t>
      </w:r>
      <w:r>
        <w:rPr>
          <w:rFonts w:ascii="仿宋_GB2312" w:eastAsia="仿宋_GB2312"/>
          <w:sz w:val="32"/>
          <w:szCs w:val="32"/>
        </w:rPr>
        <w:t>部门开展的</w:t>
      </w:r>
      <w:r>
        <w:rPr>
          <w:rFonts w:hint="eastAsia" w:ascii="仿宋_GB2312" w:eastAsia="仿宋_GB2312"/>
          <w:sz w:val="32"/>
          <w:szCs w:val="32"/>
        </w:rPr>
        <w:t>大学</w:t>
      </w:r>
      <w:r>
        <w:rPr>
          <w:rFonts w:ascii="仿宋_GB2312" w:eastAsia="仿宋_GB2312"/>
          <w:sz w:val="32"/>
          <w:szCs w:val="32"/>
        </w:rPr>
        <w:t>新生资助项目同时享受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ascii="仿宋_GB2312" w:eastAsia="仿宋_GB2312"/>
          <w:sz w:val="32"/>
          <w:szCs w:val="32"/>
        </w:rPr>
        <w:t>滋蕙计划除外）</w:t>
      </w:r>
      <w:r>
        <w:rPr>
          <w:rFonts w:hint="eastAsia" w:ascii="仿宋_GB2312" w:eastAsia="仿宋_GB2312"/>
          <w:sz w:val="32"/>
          <w:szCs w:val="32"/>
          <w:lang w:eastAsia="zh-CN"/>
        </w:rPr>
        <w:t>；同一学生不同年度不能重复申请大学新生教育临时救助。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宋体" w:eastAsia="仿宋_GB2312"/>
          <w:sz w:val="32"/>
          <w:szCs w:val="32"/>
        </w:rPr>
        <w:t>年度，“</w:t>
      </w:r>
      <w:r>
        <w:rPr>
          <w:rFonts w:ascii="仿宋_GB2312" w:hAnsi="宋体" w:eastAsia="仿宋_GB2312"/>
          <w:sz w:val="32"/>
          <w:szCs w:val="32"/>
        </w:rPr>
        <w:t>镇巴县教育救助专项资金</w:t>
      </w:r>
      <w:r>
        <w:rPr>
          <w:rFonts w:hint="eastAsia" w:ascii="仿宋_GB2312" w:hAnsi="宋体" w:eastAsia="仿宋_GB2312"/>
          <w:sz w:val="32"/>
          <w:szCs w:val="32"/>
        </w:rPr>
        <w:t>”拟</w:t>
      </w:r>
      <w:r>
        <w:rPr>
          <w:rFonts w:ascii="仿宋_GB2312" w:hAnsi="宋体" w:eastAsia="仿宋_GB2312"/>
          <w:sz w:val="32"/>
          <w:szCs w:val="32"/>
        </w:rPr>
        <w:t>资助</w:t>
      </w:r>
      <w:r>
        <w:rPr>
          <w:rFonts w:hint="eastAsia" w:ascii="仿宋_GB2312" w:hAnsi="宋体" w:eastAsia="仿宋_GB2312"/>
          <w:sz w:val="32"/>
          <w:szCs w:val="32"/>
        </w:rPr>
        <w:t>家庭</w:t>
      </w:r>
      <w:r>
        <w:rPr>
          <w:rFonts w:ascii="仿宋_GB2312" w:hAnsi="宋体" w:eastAsia="仿宋_GB2312"/>
          <w:sz w:val="32"/>
          <w:szCs w:val="32"/>
        </w:rPr>
        <w:t>经济困难大学新生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80余</w:t>
      </w:r>
      <w:r>
        <w:rPr>
          <w:rFonts w:hint="eastAsia" w:ascii="仿宋_GB2312" w:hAnsi="宋体" w:eastAsia="仿宋_GB2312"/>
          <w:sz w:val="32"/>
          <w:szCs w:val="32"/>
        </w:rPr>
        <w:t>名；</w:t>
      </w:r>
      <w:r>
        <w:rPr>
          <w:rFonts w:ascii="仿宋_GB2312" w:hAnsi="宋体" w:eastAsia="仿宋_GB2312"/>
          <w:sz w:val="32"/>
          <w:szCs w:val="32"/>
        </w:rPr>
        <w:t>以申请时间为序</w:t>
      </w:r>
      <w:r>
        <w:rPr>
          <w:rFonts w:hint="eastAsia" w:ascii="仿宋_GB2312" w:hAnsi="宋体" w:eastAsia="仿宋_GB2312"/>
          <w:sz w:val="32"/>
          <w:szCs w:val="32"/>
        </w:rPr>
        <w:t>，</w:t>
      </w:r>
      <w:r>
        <w:rPr>
          <w:rFonts w:ascii="仿宋_GB2312" w:hAnsi="宋体" w:eastAsia="仿宋_GB2312"/>
          <w:sz w:val="32"/>
          <w:szCs w:val="32"/>
        </w:rPr>
        <w:t>先申请且符合条件者</w:t>
      </w:r>
      <w:r>
        <w:rPr>
          <w:rFonts w:hint="eastAsia" w:ascii="仿宋_GB2312" w:hAnsi="宋体" w:eastAsia="仿宋_GB2312"/>
          <w:sz w:val="32"/>
          <w:szCs w:val="32"/>
        </w:rPr>
        <w:t>优先</w:t>
      </w:r>
      <w:r>
        <w:rPr>
          <w:rFonts w:ascii="仿宋_GB2312" w:hAnsi="宋体" w:eastAsia="仿宋_GB2312"/>
          <w:sz w:val="32"/>
          <w:szCs w:val="32"/>
        </w:rPr>
        <w:t>资助</w:t>
      </w:r>
      <w:r>
        <w:rPr>
          <w:rFonts w:hint="eastAsia" w:ascii="仿宋_GB2312" w:hAnsi="宋体" w:eastAsia="仿宋_GB2312"/>
          <w:sz w:val="32"/>
          <w:szCs w:val="32"/>
        </w:rPr>
        <w:t>，</w:t>
      </w:r>
      <w:r>
        <w:rPr>
          <w:rFonts w:ascii="仿宋_GB2312" w:hAnsi="宋体" w:eastAsia="仿宋_GB2312"/>
          <w:sz w:val="32"/>
          <w:szCs w:val="32"/>
        </w:rPr>
        <w:t>申请滞后、超资助</w:t>
      </w:r>
      <w:r>
        <w:rPr>
          <w:rFonts w:hint="eastAsia" w:ascii="仿宋_GB2312" w:hAnsi="宋体" w:eastAsia="仿宋_GB2312"/>
          <w:sz w:val="32"/>
          <w:szCs w:val="32"/>
        </w:rPr>
        <w:t>计划者</w:t>
      </w:r>
      <w:r>
        <w:rPr>
          <w:rFonts w:ascii="仿宋_GB2312" w:hAnsi="宋体" w:eastAsia="仿宋_GB2312"/>
          <w:sz w:val="32"/>
          <w:szCs w:val="32"/>
        </w:rPr>
        <w:t>不予资助。</w:t>
      </w:r>
    </w:p>
    <w:p>
      <w:pPr>
        <w:spacing w:line="580" w:lineRule="exact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</w:t>
      </w:r>
      <w:r>
        <w:rPr>
          <w:rFonts w:hint="eastAsia" w:ascii="黑体" w:hAnsi="黑体" w:eastAsia="黑体"/>
          <w:b w:val="0"/>
          <w:bCs/>
          <w:sz w:val="32"/>
          <w:szCs w:val="32"/>
        </w:rPr>
        <w:t>三、申请“大学</w:t>
      </w:r>
      <w:r>
        <w:rPr>
          <w:rFonts w:ascii="黑体" w:hAnsi="黑体" w:eastAsia="黑体"/>
          <w:b w:val="0"/>
          <w:bCs/>
          <w:sz w:val="32"/>
          <w:szCs w:val="32"/>
        </w:rPr>
        <w:t>新生</w:t>
      </w:r>
      <w:r>
        <w:rPr>
          <w:rFonts w:hint="eastAsia" w:ascii="黑体" w:hAnsi="黑体" w:eastAsia="黑体"/>
          <w:b w:val="0"/>
          <w:bCs/>
          <w:sz w:val="32"/>
          <w:szCs w:val="32"/>
        </w:rPr>
        <w:t>教育临时救助”所需资料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1.《镇巴县教育救助专项资金申请表》（附件3</w:t>
      </w:r>
      <w:r>
        <w:rPr>
          <w:rFonts w:ascii="仿宋_GB2312" w:eastAsia="仿宋_GB2312"/>
          <w:sz w:val="32"/>
          <w:szCs w:val="32"/>
        </w:rPr>
        <w:t>-1</w:t>
      </w:r>
      <w:r>
        <w:rPr>
          <w:rFonts w:hint="eastAsia" w:ascii="仿宋_GB2312" w:eastAsia="仿宋_GB2312"/>
          <w:sz w:val="32"/>
          <w:szCs w:val="32"/>
        </w:rPr>
        <w:t>），</w:t>
      </w:r>
      <w:r>
        <w:rPr>
          <w:rFonts w:hint="eastAsia" w:ascii="仿宋_GB2312" w:hAnsi="宋体" w:eastAsia="仿宋_GB2312"/>
          <w:sz w:val="32"/>
          <w:szCs w:val="32"/>
        </w:rPr>
        <w:t>在镇</w:t>
      </w:r>
      <w:r>
        <w:rPr>
          <w:rFonts w:ascii="仿宋_GB2312" w:hAnsi="宋体" w:eastAsia="仿宋_GB2312"/>
          <w:sz w:val="32"/>
          <w:szCs w:val="32"/>
        </w:rPr>
        <w:t>巴</w:t>
      </w:r>
      <w:r>
        <w:rPr>
          <w:rFonts w:hint="eastAsia" w:ascii="仿宋_GB2312" w:hAnsi="宋体" w:eastAsia="仿宋_GB2312"/>
          <w:sz w:val="32"/>
          <w:szCs w:val="32"/>
        </w:rPr>
        <w:t>县行政审批服务局二楼二厅2</w:t>
      </w:r>
      <w:r>
        <w:rPr>
          <w:rFonts w:ascii="仿宋_GB2312" w:hAnsi="宋体" w:eastAsia="仿宋_GB2312"/>
          <w:sz w:val="32"/>
          <w:szCs w:val="32"/>
        </w:rPr>
        <w:t>1</w:t>
      </w:r>
      <w:r>
        <w:rPr>
          <w:rFonts w:hint="eastAsia" w:ascii="仿宋_GB2312" w:hAnsi="宋体" w:eastAsia="仿宋_GB2312"/>
          <w:sz w:val="32"/>
          <w:szCs w:val="32"/>
        </w:rPr>
        <w:t>号窗口领取，</w:t>
      </w:r>
      <w:r>
        <w:rPr>
          <w:rFonts w:ascii="仿宋_GB2312" w:hAnsi="宋体" w:eastAsia="仿宋_GB2312"/>
          <w:sz w:val="32"/>
          <w:szCs w:val="32"/>
        </w:rPr>
        <w:t>也可自行打印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填写</w:t>
      </w:r>
      <w:r>
        <w:rPr>
          <w:rFonts w:hint="eastAsia" w:ascii="仿宋_GB2312" w:hAnsi="宋体" w:eastAsia="仿宋_GB2312"/>
          <w:sz w:val="32"/>
          <w:szCs w:val="32"/>
        </w:rPr>
        <w:t>；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学生身份证复印件（正反面复印在同一张A4纸上）；</w:t>
      </w:r>
      <w:r>
        <w:rPr>
          <w:rFonts w:ascii="仿宋_GB2312" w:eastAsia="仿宋_GB2312"/>
          <w:sz w:val="32"/>
          <w:szCs w:val="32"/>
        </w:rPr>
        <w:t xml:space="preserve"> 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学生及</w:t>
      </w:r>
      <w:r>
        <w:rPr>
          <w:rFonts w:ascii="仿宋_GB2312" w:eastAsia="仿宋_GB2312"/>
          <w:sz w:val="32"/>
          <w:szCs w:val="32"/>
        </w:rPr>
        <w:t>户主</w:t>
      </w:r>
      <w:r>
        <w:rPr>
          <w:rFonts w:hint="eastAsia" w:ascii="仿宋_GB2312" w:eastAsia="仿宋_GB2312"/>
          <w:sz w:val="32"/>
          <w:szCs w:val="32"/>
        </w:rPr>
        <w:t>户口簿复印件（户主</w:t>
      </w:r>
      <w:r>
        <w:rPr>
          <w:rFonts w:hint="eastAsia" w:ascii="仿宋_GB2312" w:eastAsia="仿宋_GB2312"/>
          <w:sz w:val="32"/>
          <w:szCs w:val="32"/>
          <w:lang w:eastAsia="zh-CN"/>
        </w:rPr>
        <w:t>页</w:t>
      </w:r>
      <w:r>
        <w:rPr>
          <w:rFonts w:hint="eastAsia" w:ascii="仿宋_GB2312" w:eastAsia="仿宋_GB2312"/>
          <w:sz w:val="32"/>
          <w:szCs w:val="32"/>
        </w:rPr>
        <w:t>及学生页复印在同一张A4纸上）；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4.录取通知书复印件；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5.家庭经济困难情况证明材料（具体见本公告第一条）；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6.</w:t>
      </w:r>
      <w:r>
        <w:rPr>
          <w:rFonts w:hint="eastAsia" w:ascii="仿宋_GB2312" w:hAnsi="宋体" w:eastAsia="仿宋_GB2312"/>
          <w:sz w:val="32"/>
          <w:szCs w:val="32"/>
        </w:rPr>
        <w:t>学生本人在镇巴</w:t>
      </w:r>
      <w:r>
        <w:rPr>
          <w:rFonts w:ascii="仿宋_GB2312" w:hAnsi="宋体" w:eastAsia="仿宋_GB2312"/>
          <w:sz w:val="32"/>
          <w:szCs w:val="32"/>
        </w:rPr>
        <w:t>县内</w:t>
      </w:r>
      <w:r>
        <w:rPr>
          <w:rFonts w:hint="eastAsia" w:ascii="仿宋_GB2312" w:hAnsi="宋体" w:eastAsia="仿宋_GB2312"/>
          <w:sz w:val="32"/>
          <w:szCs w:val="32"/>
        </w:rPr>
        <w:t>某金融</w:t>
      </w:r>
      <w:r>
        <w:rPr>
          <w:rFonts w:ascii="仿宋_GB2312" w:hAnsi="宋体" w:eastAsia="仿宋_GB2312"/>
          <w:sz w:val="32"/>
          <w:szCs w:val="32"/>
        </w:rPr>
        <w:t>机构办理的</w:t>
      </w:r>
      <w:r>
        <w:rPr>
          <w:rFonts w:hint="eastAsia" w:ascii="仿宋_GB2312" w:hAnsi="宋体" w:eastAsia="仿宋_GB2312"/>
          <w:sz w:val="32"/>
          <w:szCs w:val="32"/>
        </w:rPr>
        <w:t>银行卡复印件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/>
          <w:sz w:val="32"/>
          <w:szCs w:val="32"/>
        </w:rPr>
        <w:t>复印件上需注明持卡人姓名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/>
          <w:sz w:val="32"/>
          <w:szCs w:val="32"/>
        </w:rPr>
        <w:t>须</w:t>
      </w:r>
      <w:r>
        <w:rPr>
          <w:rFonts w:ascii="仿宋_GB2312" w:hAnsi="宋体" w:eastAsia="仿宋_GB2312"/>
          <w:sz w:val="32"/>
          <w:szCs w:val="32"/>
        </w:rPr>
        <w:t>准确无误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/>
          <w:sz w:val="32"/>
          <w:szCs w:val="32"/>
        </w:rPr>
        <w:t>、准确有效</w:t>
      </w:r>
      <w:r>
        <w:rPr>
          <w:rFonts w:ascii="仿宋_GB2312" w:hAnsi="宋体" w:eastAsia="仿宋_GB2312"/>
          <w:sz w:val="32"/>
          <w:szCs w:val="32"/>
        </w:rPr>
        <w:t>的联系电话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（</w:t>
      </w:r>
      <w:r>
        <w:rPr>
          <w:rFonts w:ascii="仿宋_GB2312" w:hAnsi="宋体" w:eastAsia="仿宋_GB2312"/>
          <w:sz w:val="32"/>
          <w:szCs w:val="32"/>
        </w:rPr>
        <w:t>手机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号）</w:t>
      </w:r>
      <w:r>
        <w:rPr>
          <w:rFonts w:ascii="仿宋_GB2312" w:hAnsi="宋体" w:eastAsia="仿宋_GB2312"/>
          <w:sz w:val="32"/>
          <w:szCs w:val="32"/>
        </w:rPr>
        <w:t>、</w:t>
      </w:r>
      <w:r>
        <w:rPr>
          <w:rFonts w:hint="eastAsia" w:ascii="仿宋_GB2312" w:hAnsi="宋体" w:eastAsia="仿宋_GB2312"/>
          <w:sz w:val="32"/>
          <w:szCs w:val="32"/>
        </w:rPr>
        <w:t>开户</w:t>
      </w:r>
      <w:r>
        <w:rPr>
          <w:rFonts w:ascii="仿宋_GB2312" w:hAnsi="宋体" w:eastAsia="仿宋_GB2312"/>
          <w:sz w:val="32"/>
          <w:szCs w:val="32"/>
        </w:rPr>
        <w:t>行全称</w:t>
      </w:r>
      <w:r>
        <w:rPr>
          <w:rFonts w:hint="eastAsia" w:ascii="仿宋_GB2312" w:hAnsi="宋体" w:eastAsia="仿宋_GB2312"/>
          <w:sz w:val="32"/>
          <w:szCs w:val="32"/>
        </w:rPr>
        <w:t>；银行卡须设好密码、能正常使用，否则资助金将无法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成功</w:t>
      </w:r>
      <w:r>
        <w:rPr>
          <w:rFonts w:hint="eastAsia" w:ascii="仿宋_GB2312" w:hAnsi="宋体" w:eastAsia="仿宋_GB2312"/>
          <w:sz w:val="32"/>
          <w:szCs w:val="32"/>
        </w:rPr>
        <w:t>拨付；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有资助卡的学生可提供本人</w:t>
      </w:r>
      <w:r>
        <w:rPr>
          <w:rFonts w:hint="eastAsia" w:ascii="仿宋_GB2312" w:hAnsi="宋体" w:eastAsia="仿宋_GB2312"/>
          <w:sz w:val="32"/>
          <w:szCs w:val="32"/>
        </w:rPr>
        <w:t>资助</w:t>
      </w:r>
      <w:r>
        <w:rPr>
          <w:rFonts w:ascii="仿宋_GB2312" w:hAnsi="宋体" w:eastAsia="仿宋_GB2312"/>
          <w:sz w:val="32"/>
          <w:szCs w:val="32"/>
        </w:rPr>
        <w:t>卡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>
      <w:pPr>
        <w:spacing w:line="580" w:lineRule="exact"/>
        <w:ind w:firstLine="640" w:firstLineChars="2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 w:val="0"/>
          <w:bCs/>
          <w:sz w:val="32"/>
          <w:szCs w:val="32"/>
        </w:rPr>
        <w:t>四、申请、</w:t>
      </w:r>
      <w:r>
        <w:rPr>
          <w:rFonts w:ascii="黑体" w:hAnsi="黑体" w:eastAsia="黑体"/>
          <w:b w:val="0"/>
          <w:bCs/>
          <w:sz w:val="32"/>
          <w:szCs w:val="32"/>
        </w:rPr>
        <w:t>公示及资助</w:t>
      </w:r>
      <w:r>
        <w:rPr>
          <w:rFonts w:hint="eastAsia" w:ascii="黑体" w:hAnsi="黑体" w:eastAsia="黑体"/>
          <w:b w:val="0"/>
          <w:bCs/>
          <w:sz w:val="32"/>
          <w:szCs w:val="32"/>
        </w:rPr>
        <w:t>事宜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自公告之日起受理</w:t>
      </w:r>
      <w:r>
        <w:rPr>
          <w:rFonts w:ascii="仿宋_GB2312" w:hAnsi="宋体" w:eastAsia="仿宋_GB2312"/>
          <w:sz w:val="32"/>
          <w:szCs w:val="32"/>
        </w:rPr>
        <w:t>学生</w:t>
      </w:r>
      <w:r>
        <w:rPr>
          <w:rFonts w:hint="eastAsia" w:ascii="仿宋_GB2312" w:hAnsi="宋体" w:eastAsia="仿宋_GB2312"/>
          <w:sz w:val="32"/>
          <w:szCs w:val="32"/>
        </w:rPr>
        <w:t>申请，并</w:t>
      </w:r>
      <w:r>
        <w:rPr>
          <w:rFonts w:ascii="仿宋_GB2312" w:hAnsi="宋体" w:eastAsia="仿宋_GB2312"/>
          <w:sz w:val="32"/>
          <w:szCs w:val="32"/>
        </w:rPr>
        <w:t>同步进行资格</w:t>
      </w:r>
      <w:r>
        <w:rPr>
          <w:rFonts w:hint="eastAsia" w:ascii="仿宋_GB2312" w:hAnsi="宋体" w:eastAsia="仿宋_GB2312"/>
          <w:sz w:val="32"/>
          <w:szCs w:val="32"/>
        </w:rPr>
        <w:t>审核</w:t>
      </w:r>
      <w:r>
        <w:rPr>
          <w:rFonts w:ascii="仿宋_GB2312" w:hAnsi="宋体" w:eastAsia="仿宋_GB2312"/>
          <w:sz w:val="32"/>
          <w:szCs w:val="32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至本年度</w:t>
      </w:r>
      <w:r>
        <w:rPr>
          <w:rFonts w:ascii="仿宋_GB2312" w:hAnsi="宋体" w:eastAsia="仿宋_GB2312"/>
          <w:sz w:val="32"/>
          <w:szCs w:val="32"/>
        </w:rPr>
        <w:t>8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宋体" w:eastAsia="仿宋_GB2312"/>
          <w:sz w:val="32"/>
          <w:szCs w:val="32"/>
        </w:rPr>
        <w:t>日结束，</w:t>
      </w:r>
      <w:r>
        <w:rPr>
          <w:rFonts w:hint="eastAsia" w:ascii="仿宋_GB2312" w:eastAsia="仿宋_GB2312"/>
          <w:sz w:val="32"/>
          <w:szCs w:val="32"/>
        </w:rPr>
        <w:t>逾期视为自动放弃。</w:t>
      </w:r>
      <w:r>
        <w:rPr>
          <w:rFonts w:ascii="仿宋_GB2312" w:hAnsi="宋体" w:eastAsia="仿宋_GB2312"/>
          <w:sz w:val="32"/>
          <w:szCs w:val="32"/>
        </w:rPr>
        <w:t>申请学生</w:t>
      </w:r>
      <w:r>
        <w:rPr>
          <w:rFonts w:hint="eastAsia" w:ascii="仿宋_GB2312" w:hAnsi="宋体" w:eastAsia="仿宋_GB2312"/>
          <w:sz w:val="32"/>
          <w:szCs w:val="32"/>
        </w:rPr>
        <w:t>（</w:t>
      </w:r>
      <w:r>
        <w:rPr>
          <w:rFonts w:ascii="仿宋_GB2312" w:hAnsi="宋体" w:eastAsia="仿宋_GB2312"/>
          <w:sz w:val="32"/>
          <w:szCs w:val="32"/>
        </w:rPr>
        <w:t>家长）需</w:t>
      </w:r>
      <w:r>
        <w:rPr>
          <w:rFonts w:hint="eastAsia" w:ascii="仿宋_GB2312" w:hAnsi="宋体" w:eastAsia="仿宋_GB2312"/>
          <w:sz w:val="32"/>
          <w:szCs w:val="32"/>
        </w:rPr>
        <w:t>准备</w:t>
      </w:r>
      <w:r>
        <w:rPr>
          <w:rFonts w:ascii="仿宋_GB2312" w:hAnsi="宋体" w:eastAsia="仿宋_GB2312"/>
          <w:sz w:val="32"/>
          <w:szCs w:val="32"/>
        </w:rPr>
        <w:t>好所需资料</w:t>
      </w:r>
      <w:r>
        <w:rPr>
          <w:rFonts w:hint="eastAsia" w:ascii="仿宋_GB2312" w:hAnsi="宋体" w:eastAsia="仿宋_GB2312"/>
          <w:sz w:val="32"/>
          <w:szCs w:val="32"/>
        </w:rPr>
        <w:t>，自行</w:t>
      </w:r>
      <w:r>
        <w:rPr>
          <w:rFonts w:ascii="仿宋_GB2312" w:hAnsi="宋体" w:eastAsia="仿宋_GB2312"/>
          <w:sz w:val="32"/>
          <w:szCs w:val="32"/>
        </w:rPr>
        <w:t>前往</w:t>
      </w:r>
      <w:r>
        <w:rPr>
          <w:rFonts w:hint="eastAsia" w:ascii="仿宋_GB2312" w:hAnsi="宋体" w:eastAsia="仿宋_GB2312"/>
          <w:sz w:val="32"/>
          <w:szCs w:val="32"/>
        </w:rPr>
        <w:t>镇</w:t>
      </w:r>
      <w:r>
        <w:rPr>
          <w:rFonts w:ascii="仿宋_GB2312" w:hAnsi="宋体" w:eastAsia="仿宋_GB2312"/>
          <w:sz w:val="32"/>
          <w:szCs w:val="32"/>
        </w:rPr>
        <w:t>巴</w:t>
      </w:r>
      <w:r>
        <w:rPr>
          <w:rFonts w:hint="eastAsia" w:ascii="仿宋_GB2312" w:hAnsi="宋体" w:eastAsia="仿宋_GB2312"/>
          <w:sz w:val="32"/>
          <w:szCs w:val="32"/>
        </w:rPr>
        <w:t>县行政审批服务局二楼二厅2</w:t>
      </w:r>
      <w:r>
        <w:rPr>
          <w:rFonts w:ascii="仿宋_GB2312" w:hAnsi="宋体" w:eastAsia="仿宋_GB2312"/>
          <w:sz w:val="32"/>
          <w:szCs w:val="32"/>
        </w:rPr>
        <w:t>1</w:t>
      </w:r>
      <w:r>
        <w:rPr>
          <w:rFonts w:hint="eastAsia" w:ascii="仿宋_GB2312" w:hAnsi="宋体" w:eastAsia="仿宋_GB2312"/>
          <w:sz w:val="32"/>
          <w:szCs w:val="32"/>
        </w:rPr>
        <w:t>号窗口办理；如在截止日期前申请且</w:t>
      </w:r>
      <w:r>
        <w:rPr>
          <w:rFonts w:ascii="仿宋_GB2312" w:hAnsi="宋体" w:eastAsia="仿宋_GB2312"/>
          <w:sz w:val="32"/>
          <w:szCs w:val="32"/>
        </w:rPr>
        <w:t>符合条件的</w:t>
      </w:r>
      <w:r>
        <w:rPr>
          <w:rFonts w:hint="eastAsia" w:ascii="仿宋_GB2312" w:hAnsi="宋体" w:eastAsia="仿宋_GB2312"/>
          <w:sz w:val="32"/>
          <w:szCs w:val="32"/>
        </w:rPr>
        <w:t>学生人数已达到计划数，则视为该项目已完成申请及</w:t>
      </w:r>
      <w:r>
        <w:rPr>
          <w:rFonts w:ascii="仿宋_GB2312" w:hAnsi="宋体" w:eastAsia="仿宋_GB2312"/>
          <w:sz w:val="32"/>
          <w:szCs w:val="32"/>
        </w:rPr>
        <w:t>资格</w:t>
      </w:r>
      <w:r>
        <w:rPr>
          <w:rFonts w:hint="eastAsia" w:ascii="仿宋_GB2312" w:hAnsi="宋体" w:eastAsia="仿宋_GB2312"/>
          <w:sz w:val="32"/>
          <w:szCs w:val="32"/>
        </w:rPr>
        <w:t>审核。</w:t>
      </w:r>
      <w:r>
        <w:rPr>
          <w:rFonts w:hint="eastAsia" w:ascii="仿宋_GB2312" w:eastAsia="仿宋_GB2312"/>
          <w:sz w:val="32"/>
          <w:szCs w:val="32"/>
        </w:rPr>
        <w:t>届时，县教育体育</w:t>
      </w:r>
      <w:r>
        <w:rPr>
          <w:rFonts w:ascii="仿宋_GB2312" w:eastAsia="仿宋_GB2312"/>
          <w:sz w:val="32"/>
          <w:szCs w:val="32"/>
        </w:rPr>
        <w:t>局</w:t>
      </w:r>
      <w:r>
        <w:rPr>
          <w:rFonts w:hint="eastAsia" w:ascii="仿宋_GB2312" w:eastAsia="仿宋_GB2312"/>
          <w:sz w:val="32"/>
          <w:szCs w:val="32"/>
        </w:rPr>
        <w:t>将组织开展申请学生资格复审，复审通过后即在</w:t>
      </w:r>
      <w:r>
        <w:rPr>
          <w:rFonts w:ascii="仿宋_GB2312" w:eastAsia="仿宋_GB2312"/>
          <w:sz w:val="32"/>
          <w:szCs w:val="32"/>
        </w:rPr>
        <w:t>镇巴县人民政府网站上</w:t>
      </w:r>
      <w:r>
        <w:rPr>
          <w:rFonts w:hint="eastAsia" w:ascii="仿宋_GB2312" w:eastAsia="仿宋_GB2312"/>
          <w:sz w:val="32"/>
          <w:szCs w:val="32"/>
        </w:rPr>
        <w:t>公示</w:t>
      </w:r>
      <w:r>
        <w:rPr>
          <w:rFonts w:ascii="仿宋_GB2312" w:eastAsia="仿宋_GB2312"/>
          <w:sz w:val="32"/>
          <w:szCs w:val="32"/>
        </w:rPr>
        <w:t>，公示时间</w:t>
      </w:r>
      <w:r>
        <w:rPr>
          <w:rFonts w:hint="eastAsia" w:ascii="仿宋_GB2312" w:eastAsia="仿宋_GB2312"/>
          <w:sz w:val="32"/>
          <w:szCs w:val="32"/>
        </w:rPr>
        <w:t>不少于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个工作日，公示</w:t>
      </w:r>
      <w:r>
        <w:rPr>
          <w:rFonts w:ascii="仿宋_GB2312" w:eastAsia="仿宋_GB2312"/>
          <w:sz w:val="32"/>
          <w:szCs w:val="32"/>
        </w:rPr>
        <w:t>期间</w:t>
      </w:r>
      <w:r>
        <w:rPr>
          <w:rFonts w:hint="eastAsia" w:ascii="仿宋_GB2312" w:eastAsia="仿宋_GB2312"/>
          <w:sz w:val="32"/>
          <w:szCs w:val="32"/>
        </w:rPr>
        <w:t>广泛接受社会各界监督；公示</w:t>
      </w:r>
      <w:r>
        <w:rPr>
          <w:rFonts w:hint="eastAsia" w:ascii="仿宋_GB2312" w:eastAsia="仿宋_GB2312"/>
          <w:sz w:val="32"/>
          <w:szCs w:val="32"/>
          <w:lang w:eastAsia="zh-CN"/>
        </w:rPr>
        <w:t>期满</w:t>
      </w:r>
      <w:r>
        <w:rPr>
          <w:rFonts w:hint="eastAsia" w:ascii="仿宋_GB2312" w:eastAsia="仿宋_GB2312"/>
          <w:sz w:val="32"/>
          <w:szCs w:val="32"/>
        </w:rPr>
        <w:t>无异议后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由县资助中心</w:t>
      </w:r>
      <w:r>
        <w:rPr>
          <w:rFonts w:hint="eastAsia" w:ascii="仿宋_GB2312" w:eastAsia="仿宋_GB2312"/>
          <w:sz w:val="32"/>
          <w:szCs w:val="32"/>
          <w:lang w:eastAsia="zh-CN"/>
        </w:rPr>
        <w:t>发放</w:t>
      </w:r>
      <w:r>
        <w:rPr>
          <w:rFonts w:hint="eastAsia" w:ascii="仿宋_GB2312" w:eastAsia="仿宋_GB2312"/>
          <w:sz w:val="32"/>
          <w:szCs w:val="32"/>
        </w:rPr>
        <w:t>资助金。各镇（街道）需协助发放该</w:t>
      </w:r>
      <w:r>
        <w:rPr>
          <w:rFonts w:ascii="仿宋_GB2312" w:eastAsia="仿宋_GB2312"/>
          <w:sz w:val="32"/>
          <w:szCs w:val="32"/>
        </w:rPr>
        <w:t>项目</w:t>
      </w:r>
      <w:r>
        <w:rPr>
          <w:rFonts w:hint="eastAsia" w:ascii="仿宋_GB2312" w:eastAsia="仿宋_GB2312"/>
          <w:sz w:val="32"/>
          <w:szCs w:val="32"/>
        </w:rPr>
        <w:t>《镇巴县教育精准</w:t>
      </w:r>
      <w:r>
        <w:rPr>
          <w:rFonts w:ascii="仿宋_GB2312" w:eastAsia="仿宋_GB2312"/>
          <w:sz w:val="32"/>
          <w:szCs w:val="32"/>
        </w:rPr>
        <w:t>资助</w:t>
      </w:r>
      <w:r>
        <w:rPr>
          <w:rFonts w:hint="eastAsia" w:ascii="仿宋_GB2312" w:eastAsia="仿宋_GB2312"/>
          <w:sz w:val="32"/>
          <w:szCs w:val="32"/>
        </w:rPr>
        <w:t>政策落实告知书（大学</w:t>
      </w:r>
      <w:r>
        <w:rPr>
          <w:rFonts w:ascii="仿宋_GB2312" w:eastAsia="仿宋_GB2312"/>
          <w:sz w:val="32"/>
          <w:szCs w:val="32"/>
        </w:rPr>
        <w:t>新生教育临时救助）</w:t>
      </w:r>
      <w:r>
        <w:rPr>
          <w:rFonts w:hint="eastAsia" w:ascii="仿宋_GB2312" w:eastAsia="仿宋_GB2312"/>
          <w:sz w:val="32"/>
          <w:szCs w:val="32"/>
        </w:rPr>
        <w:t>》（</w:t>
      </w:r>
      <w:r>
        <w:rPr>
          <w:rFonts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-3</w:t>
      </w:r>
      <w:r>
        <w:rPr>
          <w:rFonts w:hint="eastAsia" w:ascii="仿宋_GB2312" w:eastAsia="仿宋_GB2312"/>
          <w:sz w:val="32"/>
          <w:szCs w:val="32"/>
        </w:rPr>
        <w:t>），</w:t>
      </w:r>
      <w:r>
        <w:rPr>
          <w:rFonts w:ascii="仿宋_GB2312" w:eastAsia="仿宋_GB2312"/>
          <w:sz w:val="32"/>
          <w:szCs w:val="32"/>
        </w:rPr>
        <w:t>并</w:t>
      </w:r>
      <w:r>
        <w:rPr>
          <w:rFonts w:hint="eastAsia" w:ascii="仿宋_GB2312" w:eastAsia="仿宋_GB2312"/>
          <w:sz w:val="32"/>
          <w:szCs w:val="32"/>
        </w:rPr>
        <w:t>收齐《回执</w:t>
      </w:r>
      <w:r>
        <w:rPr>
          <w:rFonts w:ascii="仿宋_GB2312" w:eastAsia="仿宋_GB2312"/>
          <w:sz w:val="32"/>
          <w:szCs w:val="32"/>
        </w:rPr>
        <w:t>》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ascii="仿宋_GB2312" w:eastAsia="仿宋_GB2312"/>
          <w:sz w:val="32"/>
          <w:szCs w:val="32"/>
        </w:rPr>
        <w:t>受助学生或其监护人一人填写即可</w:t>
      </w:r>
      <w:r>
        <w:rPr>
          <w:rFonts w:hint="eastAsia" w:ascii="仿宋_GB2312" w:eastAsia="仿宋_GB2312"/>
          <w:sz w:val="32"/>
          <w:szCs w:val="32"/>
        </w:rPr>
        <w:t>），</w:t>
      </w:r>
      <w:r>
        <w:rPr>
          <w:rFonts w:ascii="仿宋_GB2312" w:eastAsia="仿宋_GB2312"/>
          <w:sz w:val="32"/>
          <w:szCs w:val="32"/>
        </w:rPr>
        <w:t>交回县资助中心</w:t>
      </w:r>
      <w:r>
        <w:rPr>
          <w:rFonts w:hint="eastAsia" w:ascii="仿宋_GB2312" w:eastAsia="仿宋_GB2312"/>
          <w:sz w:val="32"/>
          <w:szCs w:val="32"/>
        </w:rPr>
        <w:t>存档。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联系人：康</w:t>
      </w:r>
      <w:r>
        <w:rPr>
          <w:rFonts w:ascii="仿宋_GB2312" w:eastAsia="仿宋_GB2312"/>
          <w:sz w:val="32"/>
          <w:szCs w:val="32"/>
        </w:rPr>
        <w:t>畑</w:t>
      </w:r>
      <w:r>
        <w:rPr>
          <w:rFonts w:hint="eastAsia" w:ascii="仿宋_GB2312" w:eastAsia="仿宋_GB2312"/>
          <w:sz w:val="32"/>
          <w:szCs w:val="32"/>
        </w:rPr>
        <w:t xml:space="preserve">   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电话：0916</w:t>
      </w:r>
      <w:r>
        <w:rPr>
          <w:rFonts w:ascii="仿宋_GB2312" w:eastAsia="仿宋_GB2312"/>
          <w:sz w:val="32"/>
          <w:szCs w:val="32"/>
        </w:rPr>
        <w:t>-</w:t>
      </w:r>
      <w:r>
        <w:rPr>
          <w:rFonts w:hint="eastAsia" w:ascii="仿宋_GB2312" w:eastAsia="仿宋_GB2312"/>
          <w:sz w:val="32"/>
          <w:szCs w:val="32"/>
        </w:rPr>
        <w:t>6</w:t>
      </w:r>
      <w:r>
        <w:rPr>
          <w:rFonts w:ascii="仿宋_GB2312" w:eastAsia="仿宋_GB2312"/>
          <w:sz w:val="32"/>
          <w:szCs w:val="32"/>
        </w:rPr>
        <w:t>718008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3-</w:t>
      </w:r>
      <w:r>
        <w:rPr>
          <w:rFonts w:hint="eastAsia" w:ascii="仿宋_GB2312" w:eastAsia="仿宋_GB2312"/>
          <w:sz w:val="32"/>
          <w:szCs w:val="32"/>
        </w:rPr>
        <w:t>1.镇巴</w:t>
      </w:r>
      <w:r>
        <w:rPr>
          <w:rFonts w:ascii="仿宋_GB2312" w:eastAsia="仿宋_GB2312"/>
          <w:sz w:val="32"/>
          <w:szCs w:val="32"/>
        </w:rPr>
        <w:t>县教育</w:t>
      </w:r>
      <w:r>
        <w:rPr>
          <w:rFonts w:hint="eastAsia" w:ascii="仿宋_GB2312" w:eastAsia="仿宋_GB2312"/>
          <w:sz w:val="32"/>
          <w:szCs w:val="32"/>
        </w:rPr>
        <w:t>救助专项</w:t>
      </w:r>
      <w:r>
        <w:rPr>
          <w:rFonts w:ascii="仿宋_GB2312" w:eastAsia="仿宋_GB2312"/>
          <w:sz w:val="32"/>
          <w:szCs w:val="32"/>
        </w:rPr>
        <w:t>资金</w:t>
      </w:r>
      <w:r>
        <w:rPr>
          <w:rFonts w:hint="eastAsia" w:ascii="仿宋_GB2312" w:eastAsia="仿宋_GB2312"/>
          <w:sz w:val="32"/>
          <w:szCs w:val="32"/>
          <w:lang w:eastAsia="zh-CN"/>
        </w:rPr>
        <w:t>家庭经济困难大学新生临时救助</w:t>
      </w:r>
      <w:r>
        <w:rPr>
          <w:rFonts w:hint="eastAsia" w:ascii="仿宋_GB2312" w:eastAsia="仿宋_GB2312"/>
          <w:sz w:val="32"/>
          <w:szCs w:val="32"/>
        </w:rPr>
        <w:t>申请表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3-</w:t>
      </w:r>
      <w:r>
        <w:rPr>
          <w:rFonts w:hint="eastAsia" w:ascii="仿宋_GB2312" w:eastAsia="仿宋_GB2312"/>
          <w:sz w:val="32"/>
          <w:szCs w:val="32"/>
        </w:rPr>
        <w:t>2.镇</w:t>
      </w:r>
      <w:r>
        <w:rPr>
          <w:rFonts w:ascii="仿宋_GB2312" w:eastAsia="仿宋_GB2312"/>
          <w:sz w:val="32"/>
          <w:szCs w:val="32"/>
        </w:rPr>
        <w:t>巴县</w:t>
      </w:r>
      <w:r>
        <w:rPr>
          <w:rFonts w:hint="eastAsia" w:ascii="仿宋_GB2312" w:eastAsia="仿宋_GB2312"/>
          <w:sz w:val="32"/>
          <w:szCs w:val="32"/>
        </w:rPr>
        <w:t>教育救助专项资金家庭</w:t>
      </w:r>
      <w:r>
        <w:rPr>
          <w:rFonts w:ascii="仿宋_GB2312" w:eastAsia="仿宋_GB2312"/>
          <w:sz w:val="32"/>
          <w:szCs w:val="32"/>
        </w:rPr>
        <w:t>经济困难</w:t>
      </w:r>
      <w:r>
        <w:rPr>
          <w:rFonts w:hint="eastAsia" w:ascii="仿宋_GB2312" w:eastAsia="仿宋_GB2312"/>
          <w:sz w:val="32"/>
          <w:szCs w:val="32"/>
        </w:rPr>
        <w:t>大学新生临时救助统计表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-3</w:t>
      </w:r>
      <w:r>
        <w:rPr>
          <w:rFonts w:hint="eastAsia" w:ascii="仿宋_GB2312" w:eastAsia="仿宋_GB2312"/>
          <w:sz w:val="32"/>
          <w:szCs w:val="32"/>
        </w:rPr>
        <w:t>.镇巴县教育精准</w:t>
      </w:r>
      <w:r>
        <w:rPr>
          <w:rFonts w:ascii="仿宋_GB2312" w:eastAsia="仿宋_GB2312"/>
          <w:sz w:val="32"/>
          <w:szCs w:val="32"/>
        </w:rPr>
        <w:t>资助</w:t>
      </w:r>
      <w:r>
        <w:rPr>
          <w:rFonts w:hint="eastAsia" w:ascii="仿宋_GB2312" w:eastAsia="仿宋_GB2312"/>
          <w:sz w:val="32"/>
          <w:szCs w:val="32"/>
        </w:rPr>
        <w:t>政策落实告知书（大学</w:t>
      </w:r>
      <w:r>
        <w:rPr>
          <w:rFonts w:ascii="仿宋_GB2312" w:eastAsia="仿宋_GB2312"/>
          <w:sz w:val="32"/>
          <w:szCs w:val="32"/>
        </w:rPr>
        <w:t>新生教育临时救助）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C1A29"/>
    <w:rsid w:val="00016AF7"/>
    <w:rsid w:val="00073967"/>
    <w:rsid w:val="000C4AE3"/>
    <w:rsid w:val="000F7E21"/>
    <w:rsid w:val="0012147D"/>
    <w:rsid w:val="0014711B"/>
    <w:rsid w:val="001522A0"/>
    <w:rsid w:val="00167E67"/>
    <w:rsid w:val="00192580"/>
    <w:rsid w:val="001C3E9B"/>
    <w:rsid w:val="001C4501"/>
    <w:rsid w:val="001F0E44"/>
    <w:rsid w:val="002175EB"/>
    <w:rsid w:val="00261196"/>
    <w:rsid w:val="002674E6"/>
    <w:rsid w:val="00274D0D"/>
    <w:rsid w:val="0028613A"/>
    <w:rsid w:val="002925DD"/>
    <w:rsid w:val="002D00C4"/>
    <w:rsid w:val="002E79A5"/>
    <w:rsid w:val="002F054A"/>
    <w:rsid w:val="002F7E47"/>
    <w:rsid w:val="00330ECC"/>
    <w:rsid w:val="00331CB0"/>
    <w:rsid w:val="00334C3B"/>
    <w:rsid w:val="00343543"/>
    <w:rsid w:val="0037211D"/>
    <w:rsid w:val="003C1A29"/>
    <w:rsid w:val="003E20D8"/>
    <w:rsid w:val="00431BFF"/>
    <w:rsid w:val="00445C9C"/>
    <w:rsid w:val="00453A7F"/>
    <w:rsid w:val="004546EF"/>
    <w:rsid w:val="0049452B"/>
    <w:rsid w:val="004B0370"/>
    <w:rsid w:val="004F076D"/>
    <w:rsid w:val="00500BCB"/>
    <w:rsid w:val="00504DF3"/>
    <w:rsid w:val="00526218"/>
    <w:rsid w:val="00526E90"/>
    <w:rsid w:val="00531313"/>
    <w:rsid w:val="005351F4"/>
    <w:rsid w:val="00571FC9"/>
    <w:rsid w:val="005A7768"/>
    <w:rsid w:val="005C6CBE"/>
    <w:rsid w:val="005E2E6E"/>
    <w:rsid w:val="005E4A38"/>
    <w:rsid w:val="00622E0B"/>
    <w:rsid w:val="0064570A"/>
    <w:rsid w:val="006B1E13"/>
    <w:rsid w:val="006B719E"/>
    <w:rsid w:val="006C5DE3"/>
    <w:rsid w:val="006C6865"/>
    <w:rsid w:val="006E6C8D"/>
    <w:rsid w:val="006F08D1"/>
    <w:rsid w:val="007000C0"/>
    <w:rsid w:val="00740187"/>
    <w:rsid w:val="0074208F"/>
    <w:rsid w:val="00742E8D"/>
    <w:rsid w:val="007668A8"/>
    <w:rsid w:val="00794763"/>
    <w:rsid w:val="00796413"/>
    <w:rsid w:val="007A2C4E"/>
    <w:rsid w:val="007C3A81"/>
    <w:rsid w:val="008004FC"/>
    <w:rsid w:val="008057F1"/>
    <w:rsid w:val="00825C72"/>
    <w:rsid w:val="00884AC0"/>
    <w:rsid w:val="008A3A47"/>
    <w:rsid w:val="008E4DA9"/>
    <w:rsid w:val="008E50CC"/>
    <w:rsid w:val="008E5E61"/>
    <w:rsid w:val="00920DAE"/>
    <w:rsid w:val="009553A7"/>
    <w:rsid w:val="00993B83"/>
    <w:rsid w:val="009C0F97"/>
    <w:rsid w:val="009C37E7"/>
    <w:rsid w:val="009F0813"/>
    <w:rsid w:val="00A00AE0"/>
    <w:rsid w:val="00A23184"/>
    <w:rsid w:val="00A2622B"/>
    <w:rsid w:val="00AB4E88"/>
    <w:rsid w:val="00AC2974"/>
    <w:rsid w:val="00AE526E"/>
    <w:rsid w:val="00AF1ECD"/>
    <w:rsid w:val="00B33E8E"/>
    <w:rsid w:val="00B820B1"/>
    <w:rsid w:val="00B86540"/>
    <w:rsid w:val="00BA0905"/>
    <w:rsid w:val="00BE2199"/>
    <w:rsid w:val="00C505F4"/>
    <w:rsid w:val="00C7722E"/>
    <w:rsid w:val="00C902FD"/>
    <w:rsid w:val="00CC67A8"/>
    <w:rsid w:val="00CC6F1D"/>
    <w:rsid w:val="00CD0F50"/>
    <w:rsid w:val="00D339BA"/>
    <w:rsid w:val="00D363F9"/>
    <w:rsid w:val="00D40572"/>
    <w:rsid w:val="00D626FE"/>
    <w:rsid w:val="00D84319"/>
    <w:rsid w:val="00DD2103"/>
    <w:rsid w:val="00DD66A4"/>
    <w:rsid w:val="00DE541F"/>
    <w:rsid w:val="00DE6408"/>
    <w:rsid w:val="00E112A4"/>
    <w:rsid w:val="00E4104C"/>
    <w:rsid w:val="00E50893"/>
    <w:rsid w:val="00E86935"/>
    <w:rsid w:val="00EA0274"/>
    <w:rsid w:val="00EA02F5"/>
    <w:rsid w:val="00EF6E16"/>
    <w:rsid w:val="00F02E60"/>
    <w:rsid w:val="00F11550"/>
    <w:rsid w:val="00F34639"/>
    <w:rsid w:val="00F34976"/>
    <w:rsid w:val="00F36A00"/>
    <w:rsid w:val="00F5432B"/>
    <w:rsid w:val="00F83DEE"/>
    <w:rsid w:val="00FA1699"/>
    <w:rsid w:val="00FE0162"/>
    <w:rsid w:val="00FE21CD"/>
    <w:rsid w:val="00FE6BF3"/>
    <w:rsid w:val="04EC4C64"/>
    <w:rsid w:val="05F65827"/>
    <w:rsid w:val="073B117F"/>
    <w:rsid w:val="079D4371"/>
    <w:rsid w:val="10E74059"/>
    <w:rsid w:val="1FDD7900"/>
    <w:rsid w:val="20972CBA"/>
    <w:rsid w:val="265034A9"/>
    <w:rsid w:val="26D854FE"/>
    <w:rsid w:val="277C663F"/>
    <w:rsid w:val="2A88733F"/>
    <w:rsid w:val="2FF758B7"/>
    <w:rsid w:val="310B08E4"/>
    <w:rsid w:val="32835D4E"/>
    <w:rsid w:val="360A19FB"/>
    <w:rsid w:val="382F64FF"/>
    <w:rsid w:val="4195211D"/>
    <w:rsid w:val="42A47C1E"/>
    <w:rsid w:val="432A751D"/>
    <w:rsid w:val="44AB2409"/>
    <w:rsid w:val="51AE5C4F"/>
    <w:rsid w:val="558B7EA9"/>
    <w:rsid w:val="564C185D"/>
    <w:rsid w:val="597F126F"/>
    <w:rsid w:val="5A9823DD"/>
    <w:rsid w:val="5F200507"/>
    <w:rsid w:val="6660288A"/>
    <w:rsid w:val="698A532A"/>
    <w:rsid w:val="75AB6AC8"/>
    <w:rsid w:val="774D5D8E"/>
    <w:rsid w:val="7D980758"/>
    <w:rsid w:val="7E2B1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C3F009-C46F-49B3-9B5C-CD8841B614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Win7_64</Company>
  <Pages>3</Pages>
  <Words>228</Words>
  <Characters>1302</Characters>
  <Lines>10</Lines>
  <Paragraphs>3</Paragraphs>
  <TotalTime>1</TotalTime>
  <ScaleCrop>false</ScaleCrop>
  <LinksUpToDate>false</LinksUpToDate>
  <CharactersWithSpaces>1527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2020-08-18T09:12:00Z</dcterms:created>
  <dc:creator>孙龙菊</dc:creator>
  <cp:lastModifiedBy>孙龙菊</cp:lastModifiedBy>
  <cp:lastPrinted>2022-07-11T03:52:00Z</cp:lastPrinted>
  <dcterms:modified xsi:type="dcterms:W3CDTF">2025-07-03T01:32:39Z</dcterms:modified>
  <dc:title>附件3</dc:title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